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65" w:rsidRDefault="00D53165" w:rsidP="003707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ОТЧЕТ</w:t>
      </w:r>
    </w:p>
    <w:p w:rsidR="001B5242" w:rsidRDefault="00370754" w:rsidP="00370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754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 </w:t>
      </w:r>
      <w:r w:rsidRPr="00370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первичного отделения </w:t>
      </w:r>
    </w:p>
    <w:p w:rsidR="00370754" w:rsidRPr="00370754" w:rsidRDefault="00370754" w:rsidP="003707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0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</w:t>
      </w:r>
      <w:r w:rsidRPr="00370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B5242" w:rsidRPr="001B52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«Движение  Первых»</w:t>
      </w:r>
      <w:r w:rsidRPr="003707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</w:p>
    <w:p w:rsidR="001B5242" w:rsidRPr="00370754" w:rsidRDefault="004309D7" w:rsidP="00D5316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2</w:t>
      </w:r>
      <w:r w:rsidR="005025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70754" w:rsidRPr="00370754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</w:p>
    <w:p w:rsidR="001B5242" w:rsidRPr="001B5242" w:rsidRDefault="001B5242" w:rsidP="00A002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1B5242">
        <w:rPr>
          <w:rFonts w:ascii="Times New Roman" w:eastAsia="Calibri" w:hAnsi="Times New Roman" w:cs="Times New Roman"/>
          <w:b/>
          <w:sz w:val="24"/>
        </w:rPr>
        <w:t>Первичное</w:t>
      </w:r>
      <w:r w:rsidRPr="001B5242">
        <w:rPr>
          <w:rFonts w:ascii="Times New Roman" w:eastAsia="Calibri" w:hAnsi="Times New Roman" w:cs="Times New Roman"/>
          <w:b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b/>
          <w:sz w:val="24"/>
        </w:rPr>
        <w:t>отделение</w:t>
      </w:r>
      <w:r w:rsidRPr="001B5242">
        <w:rPr>
          <w:rFonts w:ascii="Times New Roman" w:eastAsia="Calibri" w:hAnsi="Times New Roman" w:cs="Times New Roman"/>
          <w:b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b/>
          <w:sz w:val="24"/>
        </w:rPr>
        <w:t>РДДМ</w:t>
      </w:r>
      <w:r w:rsidRPr="001B5242">
        <w:rPr>
          <w:rFonts w:ascii="Times New Roman" w:eastAsia="Calibri" w:hAnsi="Times New Roman" w:cs="Times New Roman"/>
          <w:b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b/>
          <w:sz w:val="24"/>
        </w:rPr>
        <w:t>-</w:t>
      </w:r>
      <w:r w:rsidRPr="001B5242">
        <w:rPr>
          <w:rFonts w:ascii="Times New Roman" w:eastAsia="Calibri" w:hAnsi="Times New Roman" w:cs="Times New Roman"/>
          <w:b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bCs/>
          <w:sz w:val="24"/>
        </w:rPr>
        <w:t>это</w:t>
      </w:r>
      <w:r w:rsidRPr="001B5242">
        <w:rPr>
          <w:rFonts w:ascii="Times New Roman" w:eastAsia="Calibri" w:hAnsi="Times New Roman" w:cs="Times New Roman"/>
          <w:bCs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bCs/>
          <w:sz w:val="24"/>
        </w:rPr>
        <w:t>объединяющий</w:t>
      </w:r>
      <w:r w:rsidRPr="001B5242">
        <w:rPr>
          <w:rFonts w:ascii="Times New Roman" w:eastAsia="Calibri" w:hAnsi="Times New Roman" w:cs="Times New Roman"/>
          <w:bCs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bCs/>
          <w:sz w:val="24"/>
        </w:rPr>
        <w:t>формат,</w:t>
      </w:r>
      <w:r w:rsidRPr="001B5242">
        <w:rPr>
          <w:rFonts w:ascii="Times New Roman" w:eastAsia="Calibri" w:hAnsi="Times New Roman" w:cs="Times New Roman"/>
          <w:b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в</w:t>
      </w:r>
      <w:r w:rsidRPr="001B524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который</w:t>
      </w:r>
      <w:r w:rsidRPr="001B524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включены все существующие и создаваемые объединения обучающихся (,</w:t>
      </w:r>
      <w:r w:rsidRPr="001B524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кружки,</w:t>
      </w:r>
      <w:r w:rsidRPr="001B5242">
        <w:rPr>
          <w:rFonts w:ascii="Times New Roman" w:eastAsia="Calibri" w:hAnsi="Times New Roman" w:cs="Times New Roman"/>
          <w:spacing w:val="9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волонтерский</w:t>
      </w:r>
      <w:r w:rsidRPr="001B5242">
        <w:rPr>
          <w:rFonts w:ascii="Times New Roman" w:eastAsia="Calibri" w:hAnsi="Times New Roman" w:cs="Times New Roman"/>
          <w:spacing w:val="10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отряд</w:t>
      </w:r>
      <w:r w:rsidRPr="001B5242">
        <w:rPr>
          <w:rFonts w:ascii="Times New Roman" w:eastAsia="Calibri" w:hAnsi="Times New Roman" w:cs="Times New Roman"/>
          <w:spacing w:val="1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и</w:t>
      </w:r>
      <w:r w:rsidRPr="001B5242">
        <w:rPr>
          <w:rFonts w:ascii="Times New Roman" w:eastAsia="Calibri" w:hAnsi="Times New Roman" w:cs="Times New Roman"/>
          <w:spacing w:val="1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пр.),</w:t>
      </w:r>
      <w:r w:rsidRPr="001B5242">
        <w:rPr>
          <w:rFonts w:ascii="Times New Roman" w:eastAsia="Calibri" w:hAnsi="Times New Roman" w:cs="Times New Roman"/>
          <w:spacing w:val="9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с</w:t>
      </w:r>
      <w:r w:rsidRPr="001B5242">
        <w:rPr>
          <w:rFonts w:ascii="Times New Roman" w:eastAsia="Calibri" w:hAnsi="Times New Roman" w:cs="Times New Roman"/>
          <w:spacing w:val="10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целью</w:t>
      </w:r>
      <w:r w:rsidRPr="001B5242">
        <w:rPr>
          <w:rFonts w:ascii="Times New Roman" w:eastAsia="Calibri" w:hAnsi="Times New Roman" w:cs="Times New Roman"/>
          <w:spacing w:val="10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расширения</w:t>
      </w:r>
      <w:r w:rsidRPr="001B5242">
        <w:rPr>
          <w:rFonts w:ascii="Times New Roman" w:eastAsia="Calibri" w:hAnsi="Times New Roman" w:cs="Times New Roman"/>
          <w:spacing w:val="10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их</w:t>
      </w:r>
      <w:r w:rsidRPr="001B5242">
        <w:rPr>
          <w:rFonts w:ascii="Times New Roman" w:eastAsia="Calibri" w:hAnsi="Times New Roman" w:cs="Times New Roman"/>
          <w:spacing w:val="1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права</w:t>
      </w:r>
      <w:r w:rsidRPr="001B5242">
        <w:rPr>
          <w:rFonts w:ascii="Times New Roman" w:eastAsia="Calibri" w:hAnsi="Times New Roman" w:cs="Times New Roman"/>
          <w:spacing w:val="1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на</w:t>
      </w:r>
      <w:r w:rsidRPr="001B5242">
        <w:rPr>
          <w:rFonts w:ascii="Times New Roman" w:eastAsia="Calibri" w:hAnsi="Times New Roman" w:cs="Times New Roman"/>
          <w:spacing w:val="10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участие</w:t>
      </w:r>
      <w:r w:rsidRPr="001B5242">
        <w:rPr>
          <w:rFonts w:ascii="Times New Roman" w:eastAsia="Calibri" w:hAnsi="Times New Roman" w:cs="Times New Roman"/>
          <w:spacing w:val="-68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в</w:t>
      </w:r>
      <w:r w:rsidRPr="001B5242">
        <w:rPr>
          <w:rFonts w:ascii="Times New Roman" w:eastAsia="Calibri" w:hAnsi="Times New Roman" w:cs="Times New Roman"/>
          <w:spacing w:val="-3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принятии решений,</w:t>
      </w:r>
      <w:r w:rsidRPr="001B5242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затрагивающие</w:t>
      </w:r>
      <w:r w:rsidRPr="001B5242">
        <w:rPr>
          <w:rFonts w:ascii="Times New Roman" w:eastAsia="Calibri" w:hAnsi="Times New Roman" w:cs="Times New Roman"/>
          <w:spacing w:val="-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их</w:t>
      </w:r>
      <w:r w:rsidRPr="001B5242">
        <w:rPr>
          <w:rFonts w:ascii="Times New Roman" w:eastAsia="Calibri" w:hAnsi="Times New Roman" w:cs="Times New Roman"/>
          <w:spacing w:val="1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sz w:val="24"/>
        </w:rPr>
        <w:t>интересы.</w:t>
      </w:r>
      <w:proofErr w:type="gramEnd"/>
    </w:p>
    <w:p w:rsidR="001B5242" w:rsidRPr="001B5242" w:rsidRDefault="001B5242" w:rsidP="00A002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B5242">
        <w:rPr>
          <w:rFonts w:ascii="Times New Roman" w:eastAsia="Times New Roman" w:hAnsi="Times New Roman" w:cs="Times New Roman"/>
          <w:b/>
          <w:sz w:val="24"/>
          <w:szCs w:val="28"/>
        </w:rPr>
        <w:t>Целью</w:t>
      </w:r>
      <w:r w:rsidRPr="001B5242">
        <w:rPr>
          <w:rFonts w:ascii="Times New Roman" w:eastAsia="Times New Roman" w:hAnsi="Times New Roman" w:cs="Times New Roman"/>
          <w:b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8"/>
        </w:rPr>
        <w:t>РДДМ «Движение первых» является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8"/>
        </w:rPr>
        <w:t>совершенствование</w:t>
      </w:r>
      <w:r w:rsidRPr="001B5242">
        <w:rPr>
          <w:rFonts w:ascii="Times New Roman" w:eastAsia="Times New Roman" w:hAnsi="Times New Roman" w:cs="Times New Roman"/>
          <w:spacing w:val="-67"/>
          <w:position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государственной</w:t>
      </w:r>
      <w:r w:rsidRPr="001B5242">
        <w:rPr>
          <w:rFonts w:ascii="Times New Roman" w:eastAsia="Times New Roman" w:hAnsi="Times New Roman" w:cs="Times New Roman"/>
          <w:spacing w:val="28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политики</w:t>
      </w:r>
      <w:r w:rsidRPr="001B5242">
        <w:rPr>
          <w:rFonts w:ascii="Times New Roman" w:eastAsia="Times New Roman" w:hAnsi="Times New Roman" w:cs="Times New Roman"/>
          <w:spacing w:val="29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в</w:t>
      </w:r>
      <w:r w:rsidRPr="001B5242">
        <w:rPr>
          <w:rFonts w:ascii="Times New Roman" w:eastAsia="Times New Roman" w:hAnsi="Times New Roman" w:cs="Times New Roman"/>
          <w:spacing w:val="28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области</w:t>
      </w:r>
      <w:r w:rsidRPr="001B5242">
        <w:rPr>
          <w:rFonts w:ascii="Times New Roman" w:eastAsia="Times New Roman" w:hAnsi="Times New Roman" w:cs="Times New Roman"/>
          <w:spacing w:val="29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воспитания</w:t>
      </w:r>
      <w:r w:rsidRPr="001B5242">
        <w:rPr>
          <w:rFonts w:ascii="Times New Roman" w:eastAsia="Times New Roman" w:hAnsi="Times New Roman" w:cs="Times New Roman"/>
          <w:spacing w:val="29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подрастающего</w:t>
      </w:r>
      <w:r w:rsidRPr="001B5242">
        <w:rPr>
          <w:rFonts w:ascii="Times New Roman" w:eastAsia="Times New Roman" w:hAnsi="Times New Roman" w:cs="Times New Roman"/>
          <w:spacing w:val="29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поколения</w:t>
      </w:r>
      <w:r w:rsidRPr="001B5242">
        <w:rPr>
          <w:rFonts w:ascii="Times New Roman" w:eastAsia="Times New Roman" w:hAnsi="Times New Roman" w:cs="Times New Roman"/>
          <w:spacing w:val="-68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содействие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формированию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личности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на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основе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присущей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российскому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обществу</w:t>
      </w:r>
      <w:r w:rsidRPr="001B5242">
        <w:rPr>
          <w:rFonts w:ascii="Times New Roman" w:eastAsia="Times New Roman" w:hAnsi="Times New Roman" w:cs="Times New Roman"/>
          <w:spacing w:val="-4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системы</w:t>
      </w:r>
      <w:r w:rsidRPr="001B5242">
        <w:rPr>
          <w:rFonts w:ascii="Times New Roman" w:eastAsia="Times New Roman" w:hAnsi="Times New Roman" w:cs="Times New Roman"/>
          <w:spacing w:val="-2"/>
          <w:sz w:val="24"/>
          <w:szCs w:val="28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8"/>
        </w:rPr>
        <w:t>ценностей.</w:t>
      </w:r>
    </w:p>
    <w:p w:rsidR="001B5242" w:rsidRPr="001B5242" w:rsidRDefault="001B5242" w:rsidP="00A002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  <w:r w:rsidRPr="001B5242">
        <w:rPr>
          <w:rFonts w:ascii="Times New Roman" w:eastAsia="Calibri" w:hAnsi="Times New Roman" w:cs="Times New Roman"/>
          <w:b/>
          <w:sz w:val="24"/>
        </w:rPr>
        <w:t>Задачи</w:t>
      </w:r>
      <w:r w:rsidRPr="001B5242">
        <w:rPr>
          <w:rFonts w:ascii="Times New Roman" w:eastAsia="Calibri" w:hAnsi="Times New Roman" w:cs="Times New Roman"/>
          <w:b/>
          <w:spacing w:val="-3"/>
          <w:sz w:val="24"/>
        </w:rPr>
        <w:t xml:space="preserve"> </w:t>
      </w:r>
      <w:r w:rsidRPr="001B5242">
        <w:rPr>
          <w:rFonts w:ascii="Times New Roman" w:eastAsia="Calibri" w:hAnsi="Times New Roman" w:cs="Times New Roman"/>
          <w:b/>
          <w:sz w:val="24"/>
        </w:rPr>
        <w:t>РДДМ:</w:t>
      </w:r>
    </w:p>
    <w:p w:rsidR="001B5242" w:rsidRPr="001B5242" w:rsidRDefault="001B5242" w:rsidP="00A0028B">
      <w:pPr>
        <w:widowControl w:val="0"/>
        <w:numPr>
          <w:ilvl w:val="0"/>
          <w:numId w:val="1"/>
        </w:numPr>
        <w:tabs>
          <w:tab w:val="left" w:pos="77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Формирование единого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воспитательного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пространства, обеспечивающего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ученического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самоуправления,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объединения, партнеров РДДМ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проектов деятельности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Pr="001B524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первичного</w:t>
      </w:r>
      <w:r w:rsidRPr="001B52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 РДДМ.</w:t>
      </w:r>
    </w:p>
    <w:p w:rsidR="001B5242" w:rsidRPr="001B5242" w:rsidRDefault="001B5242" w:rsidP="00A0028B">
      <w:pPr>
        <w:widowControl w:val="0"/>
        <w:numPr>
          <w:ilvl w:val="0"/>
          <w:numId w:val="1"/>
        </w:numPr>
        <w:tabs>
          <w:tab w:val="left" w:pos="77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Использование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Дней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единых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действий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РДДМ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как</w:t>
      </w:r>
      <w:r w:rsidRPr="001B5242">
        <w:rPr>
          <w:rFonts w:ascii="Times New Roman" w:eastAsia="Times New Roman" w:hAnsi="Times New Roman" w:cs="Times New Roman"/>
          <w:spacing w:val="7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технологии,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позволяющей организовать поддержку и реализацию 4 ведущих направления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1B52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РДДМ</w:t>
      </w:r>
      <w:r w:rsidRPr="001B52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B52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</w:t>
      </w:r>
      <w:r w:rsidRPr="001B52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1B52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 деятельности.</w:t>
      </w:r>
    </w:p>
    <w:p w:rsidR="001B5242" w:rsidRPr="001B5242" w:rsidRDefault="001B5242" w:rsidP="00A0028B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Развитие системы методического сопровождения деятельности первичного</w:t>
      </w:r>
      <w:r w:rsidRPr="001B5242">
        <w:rPr>
          <w:rFonts w:ascii="Times New Roman" w:eastAsia="Times New Roman" w:hAnsi="Times New Roman" w:cs="Times New Roman"/>
          <w:spacing w:val="-67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отделения</w:t>
      </w:r>
      <w:r w:rsidRPr="001B52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РДДМ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B5242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отрядах.</w:t>
      </w:r>
    </w:p>
    <w:p w:rsidR="001B5242" w:rsidRPr="00A0028B" w:rsidRDefault="001B5242" w:rsidP="00A0028B">
      <w:pPr>
        <w:widowControl w:val="0"/>
        <w:numPr>
          <w:ilvl w:val="0"/>
          <w:numId w:val="1"/>
        </w:numPr>
        <w:tabs>
          <w:tab w:val="left" w:pos="106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Формирование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единой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информационной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среды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для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развития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position w:val="1"/>
          <w:sz w:val="24"/>
          <w:szCs w:val="24"/>
          <w:lang w:eastAsia="ru-RU"/>
        </w:rPr>
        <w:t>и</w:t>
      </w:r>
      <w:r w:rsidRPr="001B5242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масштабирования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инновационной,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проектной,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социально-преобразованной</w:t>
      </w:r>
      <w:r w:rsidRPr="001B524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1B52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B5242">
        <w:rPr>
          <w:rFonts w:ascii="Times New Roman" w:eastAsia="Times New Roman" w:hAnsi="Times New Roman" w:cs="Times New Roman"/>
          <w:sz w:val="24"/>
          <w:szCs w:val="24"/>
          <w:lang w:eastAsia="ru-RU"/>
        </w:rPr>
        <w:t>РДДМ.</w:t>
      </w:r>
    </w:p>
    <w:p w:rsidR="00A0028B" w:rsidRDefault="00A0028B" w:rsidP="00A00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0"/>
          <w:lang w:eastAsia="ru-RU"/>
        </w:rPr>
      </w:pPr>
    </w:p>
    <w:p w:rsidR="004309D7" w:rsidRDefault="001B5242" w:rsidP="00430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0"/>
          <w:lang w:eastAsia="ru-RU"/>
        </w:rPr>
      </w:pPr>
      <w:r w:rsidRPr="001B5242">
        <w:rPr>
          <w:rFonts w:ascii="Times New Roman" w:eastAsia="Times New Roman" w:hAnsi="Times New Roman" w:cs="Times New Roman"/>
          <w:b/>
          <w:caps/>
          <w:color w:val="000000"/>
          <w:sz w:val="20"/>
          <w:lang w:eastAsia="ru-RU"/>
        </w:rPr>
        <w:t>ДНИ единых действий</w:t>
      </w:r>
    </w:p>
    <w:tbl>
      <w:tblPr>
        <w:tblStyle w:val="1"/>
        <w:tblW w:w="9629" w:type="dxa"/>
        <w:jc w:val="center"/>
        <w:tblInd w:w="383" w:type="dxa"/>
        <w:tblLook w:val="04A0" w:firstRow="1" w:lastRow="0" w:firstColumn="1" w:lastColumn="0" w:noHBand="0" w:noVBand="1"/>
      </w:tblPr>
      <w:tblGrid>
        <w:gridCol w:w="1402"/>
        <w:gridCol w:w="8227"/>
      </w:tblGrid>
      <w:tr w:rsidR="004309D7" w:rsidRPr="004309D7" w:rsidTr="00EB7D33">
        <w:trPr>
          <w:jc w:val="center"/>
        </w:trPr>
        <w:tc>
          <w:tcPr>
            <w:tcW w:w="9629" w:type="dxa"/>
            <w:gridSpan w:val="2"/>
          </w:tcPr>
          <w:p w:rsidR="004309D7" w:rsidRPr="004309D7" w:rsidRDefault="004309D7" w:rsidP="00430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4309D7" w:rsidRPr="004309D7" w:rsidTr="00EB7D33">
        <w:trPr>
          <w:jc w:val="center"/>
        </w:trPr>
        <w:tc>
          <w:tcPr>
            <w:tcW w:w="1402" w:type="dxa"/>
          </w:tcPr>
          <w:p w:rsidR="004309D7" w:rsidRPr="004309D7" w:rsidRDefault="004309D7" w:rsidP="00430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227" w:type="dxa"/>
          </w:tcPr>
          <w:p w:rsidR="004309D7" w:rsidRPr="004309D7" w:rsidRDefault="004309D7" w:rsidP="0043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здоровья </w:t>
            </w:r>
          </w:p>
        </w:tc>
      </w:tr>
      <w:tr w:rsidR="004309D7" w:rsidRPr="004309D7" w:rsidTr="00EB7D33">
        <w:trPr>
          <w:jc w:val="center"/>
        </w:trPr>
        <w:tc>
          <w:tcPr>
            <w:tcW w:w="1402" w:type="dxa"/>
          </w:tcPr>
          <w:p w:rsidR="004309D7" w:rsidRPr="004309D7" w:rsidRDefault="004309D7" w:rsidP="00430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227" w:type="dxa"/>
          </w:tcPr>
          <w:p w:rsidR="004309D7" w:rsidRPr="004309D7" w:rsidRDefault="004309D7" w:rsidP="0043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 </w:t>
            </w:r>
          </w:p>
        </w:tc>
      </w:tr>
      <w:tr w:rsidR="004309D7" w:rsidRPr="004309D7" w:rsidTr="00EB7D33">
        <w:trPr>
          <w:jc w:val="center"/>
        </w:trPr>
        <w:tc>
          <w:tcPr>
            <w:tcW w:w="1402" w:type="dxa"/>
          </w:tcPr>
          <w:p w:rsidR="004309D7" w:rsidRPr="004309D7" w:rsidRDefault="004309D7" w:rsidP="00430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 </w:t>
            </w:r>
          </w:p>
        </w:tc>
        <w:tc>
          <w:tcPr>
            <w:tcW w:w="8227" w:type="dxa"/>
          </w:tcPr>
          <w:p w:rsidR="004309D7" w:rsidRPr="004309D7" w:rsidRDefault="004309D7" w:rsidP="0043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4309D7" w:rsidRPr="004309D7" w:rsidTr="00EB7D33">
        <w:trPr>
          <w:jc w:val="center"/>
        </w:trPr>
        <w:tc>
          <w:tcPr>
            <w:tcW w:w="1402" w:type="dxa"/>
          </w:tcPr>
          <w:p w:rsidR="004309D7" w:rsidRPr="004309D7" w:rsidRDefault="004309D7" w:rsidP="00430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227" w:type="dxa"/>
          </w:tcPr>
          <w:p w:rsidR="004309D7" w:rsidRPr="004309D7" w:rsidRDefault="004309D7" w:rsidP="0043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proofErr w:type="gramEnd"/>
            <w:r w:rsidRPr="0043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жень</w:t>
            </w:r>
            <w:proofErr w:type="spellEnd"/>
            <w:r w:rsidRPr="004309D7">
              <w:rPr>
                <w:rFonts w:ascii="Times New Roman" w:hAnsi="Times New Roman" w:cs="Times New Roman"/>
                <w:sz w:val="24"/>
                <w:szCs w:val="24"/>
              </w:rPr>
              <w:t xml:space="preserve"> Земли </w:t>
            </w:r>
          </w:p>
        </w:tc>
      </w:tr>
      <w:tr w:rsidR="004309D7" w:rsidRPr="004309D7" w:rsidTr="00EB7D33">
        <w:trPr>
          <w:jc w:val="center"/>
        </w:trPr>
        <w:tc>
          <w:tcPr>
            <w:tcW w:w="1402" w:type="dxa"/>
          </w:tcPr>
          <w:p w:rsidR="004309D7" w:rsidRPr="004309D7" w:rsidRDefault="004309D7" w:rsidP="00430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227" w:type="dxa"/>
          </w:tcPr>
          <w:p w:rsidR="004309D7" w:rsidRPr="004309D7" w:rsidRDefault="004309D7" w:rsidP="0043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</w:tr>
      <w:tr w:rsidR="004309D7" w:rsidRPr="004309D7" w:rsidTr="00EB7D33">
        <w:trPr>
          <w:jc w:val="center"/>
        </w:trPr>
        <w:tc>
          <w:tcPr>
            <w:tcW w:w="9629" w:type="dxa"/>
            <w:gridSpan w:val="2"/>
          </w:tcPr>
          <w:p w:rsidR="004309D7" w:rsidRPr="004309D7" w:rsidRDefault="004309D7" w:rsidP="00430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4309D7" w:rsidRPr="004309D7" w:rsidTr="00EB7D33">
        <w:trPr>
          <w:jc w:val="center"/>
        </w:trPr>
        <w:tc>
          <w:tcPr>
            <w:tcW w:w="1402" w:type="dxa"/>
          </w:tcPr>
          <w:p w:rsidR="004309D7" w:rsidRPr="004309D7" w:rsidRDefault="004309D7" w:rsidP="00430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27" w:type="dxa"/>
          </w:tcPr>
          <w:p w:rsidR="004309D7" w:rsidRPr="004309D7" w:rsidRDefault="004309D7" w:rsidP="0043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и труда </w:t>
            </w:r>
          </w:p>
        </w:tc>
      </w:tr>
      <w:tr w:rsidR="004309D7" w:rsidRPr="004309D7" w:rsidTr="00EB7D33">
        <w:trPr>
          <w:jc w:val="center"/>
        </w:trPr>
        <w:tc>
          <w:tcPr>
            <w:tcW w:w="1402" w:type="dxa"/>
          </w:tcPr>
          <w:p w:rsidR="004309D7" w:rsidRPr="004309D7" w:rsidRDefault="004309D7" w:rsidP="00430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227" w:type="dxa"/>
          </w:tcPr>
          <w:p w:rsidR="004309D7" w:rsidRPr="004309D7" w:rsidRDefault="004309D7" w:rsidP="0043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</w:tr>
      <w:tr w:rsidR="004309D7" w:rsidRPr="004309D7" w:rsidTr="00EB7D33">
        <w:trPr>
          <w:jc w:val="center"/>
        </w:trPr>
        <w:tc>
          <w:tcPr>
            <w:tcW w:w="1402" w:type="dxa"/>
          </w:tcPr>
          <w:p w:rsidR="004309D7" w:rsidRPr="004309D7" w:rsidRDefault="004309D7" w:rsidP="00430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</w:p>
        </w:tc>
        <w:tc>
          <w:tcPr>
            <w:tcW w:w="8227" w:type="dxa"/>
          </w:tcPr>
          <w:p w:rsidR="004309D7" w:rsidRPr="004309D7" w:rsidRDefault="004309D7" w:rsidP="0043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музеев </w:t>
            </w:r>
          </w:p>
        </w:tc>
      </w:tr>
      <w:tr w:rsidR="004309D7" w:rsidRPr="004309D7" w:rsidTr="00EB7D33">
        <w:trPr>
          <w:jc w:val="center"/>
        </w:trPr>
        <w:tc>
          <w:tcPr>
            <w:tcW w:w="1402" w:type="dxa"/>
          </w:tcPr>
          <w:p w:rsidR="004309D7" w:rsidRPr="004309D7" w:rsidRDefault="004309D7" w:rsidP="00430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 </w:t>
            </w:r>
          </w:p>
        </w:tc>
        <w:tc>
          <w:tcPr>
            <w:tcW w:w="8227" w:type="dxa"/>
          </w:tcPr>
          <w:p w:rsidR="004309D7" w:rsidRPr="004309D7" w:rsidRDefault="004309D7" w:rsidP="0043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 xml:space="preserve">День детских общественных организаций </w:t>
            </w:r>
          </w:p>
        </w:tc>
      </w:tr>
      <w:tr w:rsidR="004309D7" w:rsidRPr="004309D7" w:rsidTr="00EB7D33">
        <w:trPr>
          <w:jc w:val="center"/>
        </w:trPr>
        <w:tc>
          <w:tcPr>
            <w:tcW w:w="1402" w:type="dxa"/>
          </w:tcPr>
          <w:p w:rsidR="004309D7" w:rsidRPr="004309D7" w:rsidRDefault="004309D7" w:rsidP="00430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 </w:t>
            </w:r>
          </w:p>
        </w:tc>
        <w:tc>
          <w:tcPr>
            <w:tcW w:w="8227" w:type="dxa"/>
          </w:tcPr>
          <w:p w:rsidR="004309D7" w:rsidRPr="004309D7" w:rsidRDefault="004309D7" w:rsidP="0043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</w:tr>
      <w:tr w:rsidR="004309D7" w:rsidRPr="004309D7" w:rsidTr="00EB7D33">
        <w:trPr>
          <w:jc w:val="center"/>
        </w:trPr>
        <w:tc>
          <w:tcPr>
            <w:tcW w:w="9629" w:type="dxa"/>
            <w:gridSpan w:val="2"/>
          </w:tcPr>
          <w:p w:rsidR="004309D7" w:rsidRPr="004309D7" w:rsidRDefault="004309D7" w:rsidP="00430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4309D7" w:rsidRPr="004309D7" w:rsidTr="00EB7D33">
        <w:trPr>
          <w:jc w:val="center"/>
        </w:trPr>
        <w:tc>
          <w:tcPr>
            <w:tcW w:w="1402" w:type="dxa"/>
          </w:tcPr>
          <w:p w:rsidR="004309D7" w:rsidRPr="004309D7" w:rsidRDefault="004309D7" w:rsidP="00430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8227" w:type="dxa"/>
          </w:tcPr>
          <w:p w:rsidR="004309D7" w:rsidRPr="004309D7" w:rsidRDefault="004309D7" w:rsidP="0043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 </w:t>
            </w:r>
          </w:p>
        </w:tc>
      </w:tr>
      <w:tr w:rsidR="004309D7" w:rsidRPr="004309D7" w:rsidTr="00EB7D33">
        <w:trPr>
          <w:jc w:val="center"/>
        </w:trPr>
        <w:tc>
          <w:tcPr>
            <w:tcW w:w="1402" w:type="dxa"/>
          </w:tcPr>
          <w:p w:rsidR="004309D7" w:rsidRPr="004309D7" w:rsidRDefault="004309D7" w:rsidP="00430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227" w:type="dxa"/>
          </w:tcPr>
          <w:p w:rsidR="004309D7" w:rsidRPr="004309D7" w:rsidRDefault="004309D7" w:rsidP="0043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 xml:space="preserve">День русского языка </w:t>
            </w:r>
          </w:p>
        </w:tc>
      </w:tr>
      <w:tr w:rsidR="004309D7" w:rsidRPr="004309D7" w:rsidTr="00EB7D33">
        <w:trPr>
          <w:jc w:val="center"/>
        </w:trPr>
        <w:tc>
          <w:tcPr>
            <w:tcW w:w="1402" w:type="dxa"/>
          </w:tcPr>
          <w:p w:rsidR="004309D7" w:rsidRPr="004309D7" w:rsidRDefault="004309D7" w:rsidP="00430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227" w:type="dxa"/>
          </w:tcPr>
          <w:p w:rsidR="004309D7" w:rsidRPr="004309D7" w:rsidRDefault="004309D7" w:rsidP="0043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России </w:t>
            </w:r>
          </w:p>
        </w:tc>
      </w:tr>
      <w:tr w:rsidR="004309D7" w:rsidRPr="004309D7" w:rsidTr="00EB7D33">
        <w:trPr>
          <w:jc w:val="center"/>
        </w:trPr>
        <w:tc>
          <w:tcPr>
            <w:tcW w:w="1402" w:type="dxa"/>
          </w:tcPr>
          <w:p w:rsidR="004309D7" w:rsidRPr="004309D7" w:rsidRDefault="004309D7" w:rsidP="00430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227" w:type="dxa"/>
          </w:tcPr>
          <w:p w:rsidR="004309D7" w:rsidRPr="004309D7" w:rsidRDefault="004309D7" w:rsidP="0043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 скорби </w:t>
            </w:r>
          </w:p>
        </w:tc>
      </w:tr>
      <w:tr w:rsidR="004309D7" w:rsidRPr="004309D7" w:rsidTr="00EB7D33">
        <w:trPr>
          <w:jc w:val="center"/>
        </w:trPr>
        <w:tc>
          <w:tcPr>
            <w:tcW w:w="1402" w:type="dxa"/>
          </w:tcPr>
          <w:p w:rsidR="004309D7" w:rsidRPr="004309D7" w:rsidRDefault="004309D7" w:rsidP="00430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27 </w:t>
            </w:r>
          </w:p>
        </w:tc>
        <w:tc>
          <w:tcPr>
            <w:tcW w:w="8227" w:type="dxa"/>
          </w:tcPr>
          <w:p w:rsidR="004309D7" w:rsidRPr="004309D7" w:rsidRDefault="004309D7" w:rsidP="0043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 xml:space="preserve">День молодежи </w:t>
            </w:r>
          </w:p>
        </w:tc>
      </w:tr>
    </w:tbl>
    <w:p w:rsidR="004309D7" w:rsidRDefault="004309D7" w:rsidP="00A00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0"/>
          <w:lang w:eastAsia="ru-RU"/>
        </w:rPr>
      </w:pPr>
    </w:p>
    <w:p w:rsidR="004309D7" w:rsidRDefault="004309D7" w:rsidP="00A00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0"/>
          <w:lang w:eastAsia="ru-RU"/>
        </w:rPr>
      </w:pPr>
    </w:p>
    <w:p w:rsidR="004309D7" w:rsidRPr="004309D7" w:rsidRDefault="00D53165" w:rsidP="004309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28"/>
          <w:lang w:eastAsia="ru-RU"/>
        </w:rPr>
      </w:pPr>
      <w:r w:rsidRPr="00D53165">
        <w:rPr>
          <w:rFonts w:ascii="Times New Roman" w:eastAsia="Times New Roman" w:hAnsi="Times New Roman" w:cs="Times New Roman"/>
          <w:b/>
          <w:color w:val="000000"/>
          <w:sz w:val="18"/>
          <w:szCs w:val="28"/>
          <w:lang w:eastAsia="ru-RU"/>
        </w:rPr>
        <w:t xml:space="preserve">ДЕЯТЕЛЬНОСТЬ ПЕРВИЧНОГО ОТДЕЛЕНИЯ </w:t>
      </w:r>
      <w:r w:rsidR="000859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1838"/>
        <w:gridCol w:w="3392"/>
        <w:gridCol w:w="2304"/>
        <w:gridCol w:w="2497"/>
      </w:tblGrid>
      <w:tr w:rsidR="004309D7" w:rsidRPr="004309D7" w:rsidTr="00EB7D33">
        <w:trPr>
          <w:trHeight w:val="471"/>
        </w:trPr>
        <w:tc>
          <w:tcPr>
            <w:tcW w:w="10031" w:type="dxa"/>
            <w:gridSpan w:val="4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4309D7" w:rsidRPr="004309D7" w:rsidTr="00EB7D33">
        <w:trPr>
          <w:trHeight w:val="615"/>
        </w:trPr>
        <w:tc>
          <w:tcPr>
            <w:tcW w:w="1838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92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события</w:t>
            </w:r>
          </w:p>
        </w:tc>
        <w:tc>
          <w:tcPr>
            <w:tcW w:w="2304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97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309D7" w:rsidRPr="004309D7" w:rsidTr="00EB7D33">
        <w:trPr>
          <w:trHeight w:val="974"/>
        </w:trPr>
        <w:tc>
          <w:tcPr>
            <w:tcW w:w="1838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t>7 апреля</w:t>
            </w:r>
          </w:p>
        </w:tc>
        <w:tc>
          <w:tcPr>
            <w:tcW w:w="3392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здоровья.</w:t>
            </w:r>
          </w:p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Конкурс рисунков «Если хочешь быть здоров, занимайся спортом»</w:t>
            </w:r>
          </w:p>
        </w:tc>
        <w:tc>
          <w:tcPr>
            <w:tcW w:w="2304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2497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Calibri"/>
                <w:color w:val="000000"/>
                <w:sz w:val="24"/>
              </w:rPr>
              <w:t>Заместитель директора по ВР, к</w:t>
            </w:r>
            <w:r w:rsidRPr="004309D7"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4309D7" w:rsidRPr="004309D7" w:rsidTr="004309D7">
        <w:trPr>
          <w:trHeight w:val="412"/>
        </w:trPr>
        <w:tc>
          <w:tcPr>
            <w:tcW w:w="1838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t>12 апреля</w:t>
            </w:r>
          </w:p>
        </w:tc>
        <w:tc>
          <w:tcPr>
            <w:tcW w:w="3392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искусственного спутника Земли</w:t>
            </w:r>
          </w:p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Интеллектуальная викторина</w:t>
            </w:r>
          </w:p>
        </w:tc>
        <w:tc>
          <w:tcPr>
            <w:tcW w:w="2304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Гражданская активность</w:t>
            </w:r>
          </w:p>
        </w:tc>
        <w:tc>
          <w:tcPr>
            <w:tcW w:w="2497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Calibri"/>
                <w:color w:val="000000"/>
                <w:sz w:val="24"/>
              </w:rPr>
              <w:t xml:space="preserve">Заместитель директора по ВР, </w:t>
            </w:r>
            <w:r w:rsidRPr="004309D7">
              <w:rPr>
                <w:rFonts w:ascii="Times New Roman" w:hAnsi="Times New Roman" w:cs="Times New Roman"/>
                <w:sz w:val="24"/>
              </w:rPr>
              <w:t>актив первичного</w:t>
            </w:r>
            <w:r w:rsidRPr="004309D7">
              <w:rPr>
                <w:rFonts w:ascii="Times New Roman" w:hAnsi="Times New Roman" w:cs="Calibri"/>
                <w:color w:val="000000"/>
                <w:sz w:val="24"/>
              </w:rPr>
              <w:t xml:space="preserve"> </w:t>
            </w:r>
            <w:r w:rsidRPr="004309D7">
              <w:rPr>
                <w:rFonts w:ascii="Times New Roman" w:hAnsi="Times New Roman" w:cs="Times New Roman"/>
                <w:sz w:val="24"/>
              </w:rPr>
              <w:t>отделения РДДМ</w:t>
            </w:r>
            <w:r w:rsidRPr="004309D7">
              <w:rPr>
                <w:rFonts w:ascii="Times New Roman" w:hAnsi="Times New Roman" w:cs="Calibri"/>
                <w:color w:val="000000"/>
                <w:sz w:val="24"/>
              </w:rPr>
              <w:t xml:space="preserve">, </w:t>
            </w:r>
            <w:r w:rsidRPr="004309D7">
              <w:rPr>
                <w:rFonts w:ascii="Times New Roman" w:hAnsi="Times New Roman" w:cs="Calibri"/>
                <w:color w:val="000000"/>
                <w:sz w:val="24"/>
              </w:rPr>
              <w:lastRenderedPageBreak/>
              <w:t>к</w:t>
            </w:r>
            <w:r w:rsidRPr="004309D7"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4309D7" w:rsidRPr="004309D7" w:rsidTr="00EB7D33">
        <w:trPr>
          <w:trHeight w:val="1222"/>
        </w:trPr>
        <w:tc>
          <w:tcPr>
            <w:tcW w:w="1838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 апреля</w:t>
            </w:r>
          </w:p>
        </w:tc>
        <w:tc>
          <w:tcPr>
            <w:tcW w:w="3392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Акция «Память!»</w:t>
            </w:r>
          </w:p>
        </w:tc>
        <w:tc>
          <w:tcPr>
            <w:tcW w:w="2304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497" w:type="dxa"/>
            <w:vMerge w:val="restart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Calibri"/>
                <w:color w:val="000000"/>
                <w:sz w:val="24"/>
              </w:rPr>
              <w:t xml:space="preserve">Заместитель директора по ВР, </w:t>
            </w:r>
            <w:r w:rsidRPr="004309D7">
              <w:rPr>
                <w:rFonts w:ascii="Times New Roman" w:hAnsi="Times New Roman" w:cs="Times New Roman"/>
                <w:sz w:val="24"/>
              </w:rPr>
              <w:t>актив первичного</w:t>
            </w:r>
            <w:r w:rsidRPr="004309D7">
              <w:rPr>
                <w:rFonts w:ascii="Times New Roman" w:hAnsi="Times New Roman" w:cs="Calibri"/>
                <w:color w:val="000000"/>
                <w:sz w:val="24"/>
              </w:rPr>
              <w:t xml:space="preserve"> </w:t>
            </w:r>
            <w:r w:rsidRPr="004309D7">
              <w:rPr>
                <w:rFonts w:ascii="Times New Roman" w:hAnsi="Times New Roman" w:cs="Times New Roman"/>
                <w:sz w:val="24"/>
              </w:rPr>
              <w:t>отделения РДДМ</w:t>
            </w:r>
            <w:r w:rsidRPr="004309D7">
              <w:rPr>
                <w:rFonts w:ascii="Times New Roman" w:hAnsi="Times New Roman" w:cs="Calibri"/>
                <w:color w:val="000000"/>
                <w:sz w:val="24"/>
              </w:rPr>
              <w:t>, к</w:t>
            </w:r>
            <w:r w:rsidRPr="004309D7"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4309D7" w:rsidRPr="004309D7" w:rsidTr="00EB7D33">
        <w:trPr>
          <w:trHeight w:val="654"/>
        </w:trPr>
        <w:tc>
          <w:tcPr>
            <w:tcW w:w="1838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t>22 апреля</w:t>
            </w:r>
          </w:p>
        </w:tc>
        <w:tc>
          <w:tcPr>
            <w:tcW w:w="3392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земли.</w:t>
            </w:r>
          </w:p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Акция «Зеленая планета»</w:t>
            </w:r>
          </w:p>
        </w:tc>
        <w:tc>
          <w:tcPr>
            <w:tcW w:w="2304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2497" w:type="dxa"/>
            <w:vMerge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D7" w:rsidRPr="004309D7" w:rsidTr="00EB7D33">
        <w:trPr>
          <w:trHeight w:val="1108"/>
        </w:trPr>
        <w:tc>
          <w:tcPr>
            <w:tcW w:w="1838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t>27 апреля</w:t>
            </w:r>
          </w:p>
        </w:tc>
        <w:tc>
          <w:tcPr>
            <w:tcW w:w="3392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парламентаризма.</w:t>
            </w:r>
          </w:p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Школа молодого избирателя</w:t>
            </w:r>
          </w:p>
        </w:tc>
        <w:tc>
          <w:tcPr>
            <w:tcW w:w="2304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497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Calibri"/>
                <w:color w:val="000000"/>
                <w:sz w:val="24"/>
              </w:rPr>
              <w:t xml:space="preserve">Заместитель директора по ВР, </w:t>
            </w:r>
            <w:r w:rsidRPr="004309D7">
              <w:rPr>
                <w:rFonts w:ascii="Times New Roman" w:hAnsi="Times New Roman" w:cs="Times New Roman"/>
                <w:sz w:val="24"/>
              </w:rPr>
              <w:t>актив первичного</w:t>
            </w:r>
            <w:r w:rsidRPr="004309D7">
              <w:rPr>
                <w:rFonts w:ascii="Times New Roman" w:hAnsi="Times New Roman" w:cs="Calibri"/>
                <w:color w:val="000000"/>
                <w:sz w:val="24"/>
              </w:rPr>
              <w:t xml:space="preserve"> </w:t>
            </w:r>
            <w:r w:rsidRPr="004309D7">
              <w:rPr>
                <w:rFonts w:ascii="Times New Roman" w:hAnsi="Times New Roman" w:cs="Times New Roman"/>
                <w:sz w:val="24"/>
              </w:rPr>
              <w:t>отделения РДДМ</w:t>
            </w:r>
          </w:p>
        </w:tc>
      </w:tr>
      <w:tr w:rsidR="004309D7" w:rsidRPr="004309D7" w:rsidTr="00EB7D33">
        <w:trPr>
          <w:trHeight w:val="645"/>
        </w:trPr>
        <w:tc>
          <w:tcPr>
            <w:tcW w:w="1838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t>30 апреля</w:t>
            </w:r>
          </w:p>
        </w:tc>
        <w:tc>
          <w:tcPr>
            <w:tcW w:w="3392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 xml:space="preserve">Выпуск школьных новостей в социальной сети ВК от школьного </w:t>
            </w:r>
            <w:proofErr w:type="spellStart"/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304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497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</w:tbl>
    <w:p w:rsidR="004309D7" w:rsidRPr="004309D7" w:rsidRDefault="004309D7" w:rsidP="004309D7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1838"/>
        <w:gridCol w:w="3392"/>
        <w:gridCol w:w="2304"/>
        <w:gridCol w:w="2497"/>
      </w:tblGrid>
      <w:tr w:rsidR="004309D7" w:rsidRPr="004309D7" w:rsidTr="00EB7D33">
        <w:trPr>
          <w:trHeight w:val="471"/>
        </w:trPr>
        <w:tc>
          <w:tcPr>
            <w:tcW w:w="10031" w:type="dxa"/>
            <w:gridSpan w:val="4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309D7" w:rsidRPr="004309D7" w:rsidTr="00EB7D33">
        <w:trPr>
          <w:trHeight w:val="615"/>
        </w:trPr>
        <w:tc>
          <w:tcPr>
            <w:tcW w:w="1838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392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события</w:t>
            </w:r>
          </w:p>
        </w:tc>
        <w:tc>
          <w:tcPr>
            <w:tcW w:w="2304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97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309D7" w:rsidRPr="004309D7" w:rsidTr="00EB7D33">
        <w:trPr>
          <w:trHeight w:val="974"/>
        </w:trPr>
        <w:tc>
          <w:tcPr>
            <w:tcW w:w="1838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t>1 мая</w:t>
            </w:r>
          </w:p>
        </w:tc>
        <w:tc>
          <w:tcPr>
            <w:tcW w:w="3392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истории «Путешествие по реке времени»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309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Дню весны и труда</w:t>
            </w:r>
          </w:p>
        </w:tc>
        <w:tc>
          <w:tcPr>
            <w:tcW w:w="2304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497" w:type="dxa"/>
            <w:vMerge w:val="restart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Calibri"/>
                <w:color w:val="000000"/>
                <w:sz w:val="24"/>
              </w:rPr>
              <w:t xml:space="preserve">Заместитель директора по ВР, </w:t>
            </w:r>
            <w:r w:rsidRPr="004309D7">
              <w:rPr>
                <w:rFonts w:ascii="Times New Roman" w:hAnsi="Times New Roman" w:cs="Times New Roman"/>
                <w:sz w:val="24"/>
              </w:rPr>
              <w:t>актив первичного</w:t>
            </w:r>
            <w:r w:rsidRPr="004309D7">
              <w:rPr>
                <w:rFonts w:ascii="Times New Roman" w:hAnsi="Times New Roman" w:cs="Calibri"/>
                <w:color w:val="000000"/>
                <w:sz w:val="24"/>
              </w:rPr>
              <w:t xml:space="preserve"> </w:t>
            </w:r>
            <w:r w:rsidRPr="004309D7">
              <w:rPr>
                <w:rFonts w:ascii="Times New Roman" w:hAnsi="Times New Roman" w:cs="Times New Roman"/>
                <w:sz w:val="24"/>
              </w:rPr>
              <w:t>отделения РДДМ</w:t>
            </w:r>
            <w:r w:rsidRPr="004309D7">
              <w:rPr>
                <w:rFonts w:ascii="Times New Roman" w:hAnsi="Times New Roman" w:cs="Calibri"/>
                <w:color w:val="000000"/>
                <w:sz w:val="24"/>
              </w:rPr>
              <w:t>, к</w:t>
            </w:r>
            <w:r w:rsidRPr="004309D7"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4309D7" w:rsidRPr="004309D7" w:rsidTr="00EB7D33">
        <w:trPr>
          <w:trHeight w:val="645"/>
        </w:trPr>
        <w:tc>
          <w:tcPr>
            <w:tcW w:w="1838" w:type="dxa"/>
            <w:vMerge w:val="restart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t>9 мая</w:t>
            </w:r>
          </w:p>
        </w:tc>
        <w:tc>
          <w:tcPr>
            <w:tcW w:w="3392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304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Военн</w:t>
            </w:r>
            <w:proofErr w:type="gramStart"/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309D7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2497" w:type="dxa"/>
            <w:vMerge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D7" w:rsidRPr="004309D7" w:rsidTr="00EB7D33">
        <w:trPr>
          <w:trHeight w:val="390"/>
        </w:trPr>
        <w:tc>
          <w:tcPr>
            <w:tcW w:w="1838" w:type="dxa"/>
            <w:vMerge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Акция «Вальс Победы»</w:t>
            </w:r>
          </w:p>
        </w:tc>
        <w:tc>
          <w:tcPr>
            <w:tcW w:w="2304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2497" w:type="dxa"/>
            <w:vMerge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D7" w:rsidRPr="004309D7" w:rsidTr="004309D7">
        <w:trPr>
          <w:trHeight w:val="615"/>
        </w:trPr>
        <w:tc>
          <w:tcPr>
            <w:tcW w:w="1838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30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3392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304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</w:t>
            </w:r>
            <w:proofErr w:type="gramStart"/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едийное</w:t>
            </w:r>
            <w:proofErr w:type="spellEnd"/>
          </w:p>
        </w:tc>
        <w:tc>
          <w:tcPr>
            <w:tcW w:w="2497" w:type="dxa"/>
            <w:vMerge w:val="restart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Calibri"/>
                <w:color w:val="000000"/>
                <w:sz w:val="24"/>
              </w:rPr>
              <w:t>Заместитель директора по ВР</w:t>
            </w:r>
          </w:p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D7" w:rsidRPr="004309D7" w:rsidTr="004309D7">
        <w:trPr>
          <w:trHeight w:val="425"/>
        </w:trPr>
        <w:tc>
          <w:tcPr>
            <w:tcW w:w="1838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t>19 мая</w:t>
            </w:r>
          </w:p>
        </w:tc>
        <w:tc>
          <w:tcPr>
            <w:tcW w:w="3392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в России</w:t>
            </w:r>
          </w:p>
        </w:tc>
        <w:tc>
          <w:tcPr>
            <w:tcW w:w="2304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497" w:type="dxa"/>
            <w:vMerge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D7" w:rsidRPr="004309D7" w:rsidTr="00EB7D33">
        <w:trPr>
          <w:trHeight w:val="654"/>
        </w:trPr>
        <w:tc>
          <w:tcPr>
            <w:tcW w:w="1838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t>24 мая</w:t>
            </w:r>
          </w:p>
        </w:tc>
        <w:tc>
          <w:tcPr>
            <w:tcW w:w="3392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культуры.</w:t>
            </w:r>
          </w:p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«Подвиг славянских просветителей святых равноапостольных братьев Кирилла и </w:t>
            </w:r>
            <w:proofErr w:type="spellStart"/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4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497" w:type="dxa"/>
            <w:vAlign w:val="center"/>
          </w:tcPr>
          <w:p w:rsidR="004309D7" w:rsidRPr="004309D7" w:rsidRDefault="004309D7" w:rsidP="004309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Calibri" w:hAnsi="Calibri" w:cs="Calibri"/>
                <w:color w:val="000000"/>
              </w:rPr>
              <w:t>А</w:t>
            </w:r>
            <w:r w:rsidRPr="004309D7">
              <w:rPr>
                <w:rFonts w:ascii="Times New Roman" w:hAnsi="Times New Roman" w:cs="Times New Roman"/>
                <w:sz w:val="24"/>
              </w:rPr>
              <w:t>ктив первичного</w:t>
            </w:r>
            <w:r w:rsidRPr="004309D7">
              <w:rPr>
                <w:rFonts w:ascii="Times New Roman" w:hAnsi="Times New Roman" w:cs="Calibri"/>
                <w:color w:val="000000"/>
                <w:sz w:val="24"/>
              </w:rPr>
              <w:t xml:space="preserve"> </w:t>
            </w:r>
            <w:r w:rsidRPr="004309D7">
              <w:rPr>
                <w:rFonts w:ascii="Times New Roman" w:hAnsi="Times New Roman" w:cs="Times New Roman"/>
                <w:sz w:val="24"/>
              </w:rPr>
              <w:t>отделения РДДМ</w:t>
            </w:r>
            <w:r w:rsidRPr="004309D7">
              <w:rPr>
                <w:rFonts w:ascii="Times New Roman" w:hAnsi="Times New Roman" w:cs="Calibri"/>
                <w:color w:val="000000"/>
                <w:sz w:val="24"/>
              </w:rPr>
              <w:t>, к</w:t>
            </w:r>
            <w:r w:rsidRPr="004309D7"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4309D7" w:rsidRPr="004309D7" w:rsidTr="00EB7D33">
        <w:trPr>
          <w:trHeight w:val="654"/>
        </w:trPr>
        <w:tc>
          <w:tcPr>
            <w:tcW w:w="1838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4309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3392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 xml:space="preserve">Выпуск школьных новостей в социальной сети ВК от школьного </w:t>
            </w:r>
            <w:proofErr w:type="spellStart"/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304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spellStart"/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2497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</w:p>
        </w:tc>
      </w:tr>
    </w:tbl>
    <w:p w:rsidR="004309D7" w:rsidRPr="004309D7" w:rsidRDefault="004309D7" w:rsidP="004309D7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1838"/>
        <w:gridCol w:w="3392"/>
        <w:gridCol w:w="2249"/>
        <w:gridCol w:w="2552"/>
      </w:tblGrid>
      <w:tr w:rsidR="004309D7" w:rsidRPr="004309D7" w:rsidTr="00EB7D33">
        <w:trPr>
          <w:trHeight w:val="471"/>
        </w:trPr>
        <w:tc>
          <w:tcPr>
            <w:tcW w:w="10031" w:type="dxa"/>
            <w:gridSpan w:val="4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4309D7" w:rsidRPr="004309D7" w:rsidTr="00EB7D33">
        <w:trPr>
          <w:trHeight w:val="615"/>
        </w:trPr>
        <w:tc>
          <w:tcPr>
            <w:tcW w:w="1838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2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события</w:t>
            </w:r>
          </w:p>
        </w:tc>
        <w:tc>
          <w:tcPr>
            <w:tcW w:w="2249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552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309D7" w:rsidRPr="004309D7" w:rsidTr="00EB7D33">
        <w:trPr>
          <w:trHeight w:val="974"/>
        </w:trPr>
        <w:tc>
          <w:tcPr>
            <w:tcW w:w="1838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t>1 июня</w:t>
            </w:r>
          </w:p>
        </w:tc>
        <w:tc>
          <w:tcPr>
            <w:tcW w:w="3392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День защиты детей.</w:t>
            </w:r>
          </w:p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3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гра «</w:t>
            </w:r>
            <w:proofErr w:type="spellStart"/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СовершенноЛЕТНИЕ</w:t>
            </w:r>
            <w:proofErr w:type="spellEnd"/>
            <w:r w:rsidRPr="004309D7">
              <w:rPr>
                <w:rFonts w:ascii="Times New Roman" w:hAnsi="Times New Roman" w:cs="Times New Roman"/>
                <w:sz w:val="24"/>
                <w:szCs w:val="24"/>
              </w:rPr>
              <w:t xml:space="preserve"> мы»</w:t>
            </w:r>
          </w:p>
        </w:tc>
        <w:tc>
          <w:tcPr>
            <w:tcW w:w="2249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Личностное развитие</w:t>
            </w:r>
          </w:p>
        </w:tc>
        <w:tc>
          <w:tcPr>
            <w:tcW w:w="2552" w:type="dxa"/>
            <w:vMerge w:val="restart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Calibri"/>
                <w:color w:val="000000"/>
                <w:sz w:val="24"/>
              </w:rPr>
              <w:t>Заместитель директора по ВР</w:t>
            </w:r>
            <w:r w:rsidRPr="004309D7">
              <w:rPr>
                <w:rFonts w:ascii="Times New Roman" w:hAnsi="Times New Roman" w:cs="Times New Roman"/>
                <w:sz w:val="24"/>
              </w:rPr>
              <w:t xml:space="preserve"> руководители</w:t>
            </w:r>
          </w:p>
        </w:tc>
      </w:tr>
      <w:tr w:rsidR="004309D7" w:rsidRPr="004309D7" w:rsidTr="00EB7D33">
        <w:trPr>
          <w:trHeight w:val="637"/>
        </w:trPr>
        <w:tc>
          <w:tcPr>
            <w:tcW w:w="1838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t>6 июня</w:t>
            </w:r>
          </w:p>
        </w:tc>
        <w:tc>
          <w:tcPr>
            <w:tcW w:w="3392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День русского языка</w:t>
            </w:r>
          </w:p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Акция «Читаем вместе»</w:t>
            </w:r>
          </w:p>
        </w:tc>
        <w:tc>
          <w:tcPr>
            <w:tcW w:w="2249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552" w:type="dxa"/>
            <w:vMerge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D7" w:rsidRPr="004309D7" w:rsidTr="00EB7D33">
        <w:trPr>
          <w:trHeight w:val="706"/>
        </w:trPr>
        <w:tc>
          <w:tcPr>
            <w:tcW w:w="1838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t>12 июня</w:t>
            </w:r>
          </w:p>
        </w:tc>
        <w:tc>
          <w:tcPr>
            <w:tcW w:w="3392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Акция «Окна Росси»</w:t>
            </w:r>
          </w:p>
        </w:tc>
        <w:tc>
          <w:tcPr>
            <w:tcW w:w="2249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552" w:type="dxa"/>
            <w:vMerge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D7" w:rsidRPr="004309D7" w:rsidTr="00EB7D33">
        <w:trPr>
          <w:trHeight w:val="654"/>
        </w:trPr>
        <w:tc>
          <w:tcPr>
            <w:tcW w:w="1838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 июня</w:t>
            </w:r>
          </w:p>
        </w:tc>
        <w:tc>
          <w:tcPr>
            <w:tcW w:w="3392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2249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2552" w:type="dxa"/>
            <w:vMerge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9D7" w:rsidRPr="004309D7" w:rsidTr="00EB7D33">
        <w:trPr>
          <w:trHeight w:val="599"/>
        </w:trPr>
        <w:tc>
          <w:tcPr>
            <w:tcW w:w="1838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b/>
                <w:sz w:val="24"/>
                <w:szCs w:val="24"/>
              </w:rPr>
              <w:t>27 июня</w:t>
            </w:r>
          </w:p>
        </w:tc>
        <w:tc>
          <w:tcPr>
            <w:tcW w:w="3392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Фестиваль красок холи</w:t>
            </w:r>
          </w:p>
        </w:tc>
        <w:tc>
          <w:tcPr>
            <w:tcW w:w="2249" w:type="dxa"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D7">
              <w:rPr>
                <w:rFonts w:ascii="Times New Roman" w:hAnsi="Times New Roman" w:cs="Times New Roman"/>
                <w:sz w:val="24"/>
                <w:szCs w:val="24"/>
              </w:rPr>
              <w:t>Гражданская активность</w:t>
            </w:r>
          </w:p>
        </w:tc>
        <w:tc>
          <w:tcPr>
            <w:tcW w:w="2552" w:type="dxa"/>
            <w:vMerge/>
            <w:vAlign w:val="center"/>
          </w:tcPr>
          <w:p w:rsidR="004309D7" w:rsidRPr="004309D7" w:rsidRDefault="004309D7" w:rsidP="004309D7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9D7" w:rsidRPr="004309D7" w:rsidRDefault="004309D7" w:rsidP="004309D7">
      <w:pPr>
        <w:rPr>
          <w:rFonts w:ascii="Calibri" w:eastAsia="Calibri" w:hAnsi="Calibri" w:cs="Calibri"/>
          <w:lang w:eastAsia="ru-RU"/>
        </w:rPr>
      </w:pPr>
      <w:bookmarkStart w:id="0" w:name="_GoBack"/>
      <w:bookmarkEnd w:id="0"/>
    </w:p>
    <w:p w:rsidR="00502575" w:rsidRPr="00085962" w:rsidRDefault="00085962">
      <w:pPr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</w:t>
      </w:r>
      <w:r w:rsidR="003A306A" w:rsidRPr="000859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Советник </w:t>
      </w:r>
      <w:r w:rsidRPr="000859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директора </w:t>
      </w:r>
      <w:r w:rsidR="003A306A" w:rsidRPr="0008596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воспитанию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 Д.М. Козлов</w:t>
      </w:r>
    </w:p>
    <w:sectPr w:rsidR="00502575" w:rsidRPr="00085962" w:rsidSect="003A306A">
      <w:pgSz w:w="11906" w:h="16838"/>
      <w:pgMar w:top="340" w:right="851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75" w:rsidRDefault="00DE3275" w:rsidP="00502575">
      <w:pPr>
        <w:spacing w:after="0" w:line="240" w:lineRule="auto"/>
      </w:pPr>
      <w:r>
        <w:separator/>
      </w:r>
    </w:p>
  </w:endnote>
  <w:endnote w:type="continuationSeparator" w:id="0">
    <w:p w:rsidR="00DE3275" w:rsidRDefault="00DE3275" w:rsidP="0050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75" w:rsidRDefault="00DE3275" w:rsidP="00502575">
      <w:pPr>
        <w:spacing w:after="0" w:line="240" w:lineRule="auto"/>
      </w:pPr>
      <w:r>
        <w:separator/>
      </w:r>
    </w:p>
  </w:footnote>
  <w:footnote w:type="continuationSeparator" w:id="0">
    <w:p w:rsidR="00DE3275" w:rsidRDefault="00DE3275" w:rsidP="00502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020D3"/>
    <w:multiLevelType w:val="hybridMultilevel"/>
    <w:tmpl w:val="03320C36"/>
    <w:lvl w:ilvl="0" w:tplc="F19207AC">
      <w:start w:val="1"/>
      <w:numFmt w:val="decimal"/>
      <w:lvlText w:val="%1."/>
      <w:lvlJc w:val="left"/>
      <w:pPr>
        <w:ind w:left="562" w:hanging="213"/>
      </w:pPr>
      <w:rPr>
        <w:rFonts w:ascii="Times New Roman" w:eastAsia="Times New Roman" w:hAnsi="Times New Roman" w:cs="Times New Roman" w:hint="default"/>
        <w:b/>
        <w:bCs/>
        <w:color w:val="282424"/>
        <w:spacing w:val="-1"/>
        <w:w w:val="100"/>
        <w:sz w:val="26"/>
        <w:szCs w:val="26"/>
        <w:lang w:val="ru-RU" w:eastAsia="en-US" w:bidi="ar-SA"/>
      </w:rPr>
    </w:lvl>
    <w:lvl w:ilvl="1" w:tplc="B2EA31A0">
      <w:numFmt w:val="bullet"/>
      <w:lvlText w:val="•"/>
      <w:lvlJc w:val="left"/>
      <w:pPr>
        <w:ind w:left="1566" w:hanging="213"/>
      </w:pPr>
      <w:rPr>
        <w:rFonts w:hint="default"/>
        <w:lang w:val="ru-RU" w:eastAsia="en-US" w:bidi="ar-SA"/>
      </w:rPr>
    </w:lvl>
    <w:lvl w:ilvl="2" w:tplc="39F25D3E">
      <w:numFmt w:val="bullet"/>
      <w:lvlText w:val="•"/>
      <w:lvlJc w:val="left"/>
      <w:pPr>
        <w:ind w:left="2573" w:hanging="213"/>
      </w:pPr>
      <w:rPr>
        <w:rFonts w:hint="default"/>
        <w:lang w:val="ru-RU" w:eastAsia="en-US" w:bidi="ar-SA"/>
      </w:rPr>
    </w:lvl>
    <w:lvl w:ilvl="3" w:tplc="8DB254B4">
      <w:numFmt w:val="bullet"/>
      <w:lvlText w:val="•"/>
      <w:lvlJc w:val="left"/>
      <w:pPr>
        <w:ind w:left="3579" w:hanging="213"/>
      </w:pPr>
      <w:rPr>
        <w:rFonts w:hint="default"/>
        <w:lang w:val="ru-RU" w:eastAsia="en-US" w:bidi="ar-SA"/>
      </w:rPr>
    </w:lvl>
    <w:lvl w:ilvl="4" w:tplc="12384EDE">
      <w:numFmt w:val="bullet"/>
      <w:lvlText w:val="•"/>
      <w:lvlJc w:val="left"/>
      <w:pPr>
        <w:ind w:left="4586" w:hanging="213"/>
      </w:pPr>
      <w:rPr>
        <w:rFonts w:hint="default"/>
        <w:lang w:val="ru-RU" w:eastAsia="en-US" w:bidi="ar-SA"/>
      </w:rPr>
    </w:lvl>
    <w:lvl w:ilvl="5" w:tplc="2DFC64BE">
      <w:numFmt w:val="bullet"/>
      <w:lvlText w:val="•"/>
      <w:lvlJc w:val="left"/>
      <w:pPr>
        <w:ind w:left="5593" w:hanging="213"/>
      </w:pPr>
      <w:rPr>
        <w:rFonts w:hint="default"/>
        <w:lang w:val="ru-RU" w:eastAsia="en-US" w:bidi="ar-SA"/>
      </w:rPr>
    </w:lvl>
    <w:lvl w:ilvl="6" w:tplc="5D783818">
      <w:numFmt w:val="bullet"/>
      <w:lvlText w:val="•"/>
      <w:lvlJc w:val="left"/>
      <w:pPr>
        <w:ind w:left="6599" w:hanging="213"/>
      </w:pPr>
      <w:rPr>
        <w:rFonts w:hint="default"/>
        <w:lang w:val="ru-RU" w:eastAsia="en-US" w:bidi="ar-SA"/>
      </w:rPr>
    </w:lvl>
    <w:lvl w:ilvl="7" w:tplc="52B07F04">
      <w:numFmt w:val="bullet"/>
      <w:lvlText w:val="•"/>
      <w:lvlJc w:val="left"/>
      <w:pPr>
        <w:ind w:left="7606" w:hanging="213"/>
      </w:pPr>
      <w:rPr>
        <w:rFonts w:hint="default"/>
        <w:lang w:val="ru-RU" w:eastAsia="en-US" w:bidi="ar-SA"/>
      </w:rPr>
    </w:lvl>
    <w:lvl w:ilvl="8" w:tplc="3B9C2DE4">
      <w:numFmt w:val="bullet"/>
      <w:lvlText w:val="•"/>
      <w:lvlJc w:val="left"/>
      <w:pPr>
        <w:ind w:left="8613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B1"/>
    <w:rsid w:val="00072AA0"/>
    <w:rsid w:val="00085962"/>
    <w:rsid w:val="001B5242"/>
    <w:rsid w:val="001C3675"/>
    <w:rsid w:val="00370754"/>
    <w:rsid w:val="003A306A"/>
    <w:rsid w:val="004309D7"/>
    <w:rsid w:val="0050040B"/>
    <w:rsid w:val="00502575"/>
    <w:rsid w:val="00697973"/>
    <w:rsid w:val="008653DB"/>
    <w:rsid w:val="008E0942"/>
    <w:rsid w:val="00A0028B"/>
    <w:rsid w:val="00B35BB1"/>
    <w:rsid w:val="00D53165"/>
    <w:rsid w:val="00D53774"/>
    <w:rsid w:val="00DE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Quote"/>
    <w:basedOn w:val="a"/>
    <w:next w:val="a"/>
    <w:link w:val="20"/>
    <w:uiPriority w:val="29"/>
    <w:qFormat/>
    <w:rsid w:val="001C3675"/>
    <w:rPr>
      <w:b/>
      <w:i/>
      <w:iCs/>
      <w:color w:val="3E1B59"/>
    </w:rPr>
  </w:style>
  <w:style w:type="character" w:customStyle="1" w:styleId="20">
    <w:name w:val="Цитата 2 Знак"/>
    <w:basedOn w:val="a0"/>
    <w:link w:val="2"/>
    <w:uiPriority w:val="29"/>
    <w:rsid w:val="001C3675"/>
    <w:rPr>
      <w:b/>
      <w:i/>
      <w:iCs/>
      <w:color w:val="3E1B59"/>
    </w:rPr>
  </w:style>
  <w:style w:type="character" w:styleId="a5">
    <w:name w:val="Intense Reference"/>
    <w:basedOn w:val="a0"/>
    <w:uiPriority w:val="32"/>
    <w:qFormat/>
    <w:rsid w:val="001C3675"/>
    <w:rPr>
      <w:b/>
      <w:bCs/>
      <w:smallCaps/>
      <w:color w:val="C0504D" w:themeColor="accent2"/>
      <w:spacing w:val="5"/>
      <w:u w:val="single"/>
    </w:rPr>
  </w:style>
  <w:style w:type="table" w:customStyle="1" w:styleId="1">
    <w:name w:val="Сетка таблицы1"/>
    <w:basedOn w:val="a1"/>
    <w:next w:val="a6"/>
    <w:uiPriority w:val="39"/>
    <w:rsid w:val="001B524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B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0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2575"/>
  </w:style>
  <w:style w:type="paragraph" w:styleId="a9">
    <w:name w:val="footer"/>
    <w:basedOn w:val="a"/>
    <w:link w:val="aa"/>
    <w:uiPriority w:val="99"/>
    <w:unhideWhenUsed/>
    <w:rsid w:val="0050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2575"/>
  </w:style>
  <w:style w:type="table" w:customStyle="1" w:styleId="11">
    <w:name w:val="Сетка таблицы11"/>
    <w:basedOn w:val="a1"/>
    <w:next w:val="a6"/>
    <w:uiPriority w:val="39"/>
    <w:rsid w:val="00A002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39"/>
    <w:rsid w:val="00A002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A002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A002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Quote"/>
    <w:basedOn w:val="a"/>
    <w:next w:val="a"/>
    <w:link w:val="20"/>
    <w:uiPriority w:val="29"/>
    <w:qFormat/>
    <w:rsid w:val="001C3675"/>
    <w:rPr>
      <w:b/>
      <w:i/>
      <w:iCs/>
      <w:color w:val="3E1B59"/>
    </w:rPr>
  </w:style>
  <w:style w:type="character" w:customStyle="1" w:styleId="20">
    <w:name w:val="Цитата 2 Знак"/>
    <w:basedOn w:val="a0"/>
    <w:link w:val="2"/>
    <w:uiPriority w:val="29"/>
    <w:rsid w:val="001C3675"/>
    <w:rPr>
      <w:b/>
      <w:i/>
      <w:iCs/>
      <w:color w:val="3E1B59"/>
    </w:rPr>
  </w:style>
  <w:style w:type="character" w:styleId="a5">
    <w:name w:val="Intense Reference"/>
    <w:basedOn w:val="a0"/>
    <w:uiPriority w:val="32"/>
    <w:qFormat/>
    <w:rsid w:val="001C3675"/>
    <w:rPr>
      <w:b/>
      <w:bCs/>
      <w:smallCaps/>
      <w:color w:val="C0504D" w:themeColor="accent2"/>
      <w:spacing w:val="5"/>
      <w:u w:val="single"/>
    </w:rPr>
  </w:style>
  <w:style w:type="table" w:customStyle="1" w:styleId="1">
    <w:name w:val="Сетка таблицы1"/>
    <w:basedOn w:val="a1"/>
    <w:next w:val="a6"/>
    <w:uiPriority w:val="39"/>
    <w:rsid w:val="001B524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B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0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2575"/>
  </w:style>
  <w:style w:type="paragraph" w:styleId="a9">
    <w:name w:val="footer"/>
    <w:basedOn w:val="a"/>
    <w:link w:val="aa"/>
    <w:uiPriority w:val="99"/>
    <w:unhideWhenUsed/>
    <w:rsid w:val="00502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2575"/>
  </w:style>
  <w:style w:type="table" w:customStyle="1" w:styleId="11">
    <w:name w:val="Сетка таблицы11"/>
    <w:basedOn w:val="a1"/>
    <w:next w:val="a6"/>
    <w:uiPriority w:val="39"/>
    <w:rsid w:val="00A002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6"/>
    <w:uiPriority w:val="39"/>
    <w:rsid w:val="00A002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A002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A0028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праведливость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2023-10-04T09:49:00Z</dcterms:created>
  <dcterms:modified xsi:type="dcterms:W3CDTF">2024-06-07T10:18:00Z</dcterms:modified>
</cp:coreProperties>
</file>